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68" w:rsidRPr="008C3D68" w:rsidRDefault="00D51386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Ljudruta i domarprotokollet</w:t>
      </w:r>
    </w:p>
    <w:p w:rsidR="002A2046" w:rsidRDefault="00D51386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  <w:t>Införande av särskild ljudruta i domarprotokollet.</w:t>
      </w:r>
    </w:p>
    <w:p w:rsidR="00D51386" w:rsidRPr="008C3D68" w:rsidRDefault="00D51386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8C3D68" w:rsidRPr="008C3D68" w:rsidRDefault="008C3D68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proofErr w:type="spellStart"/>
      <w:r w:rsidRPr="008C3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Förslagställare</w:t>
      </w:r>
      <w:proofErr w:type="spellEnd"/>
    </w:p>
    <w:p w:rsidR="008C3D68" w:rsidRPr="008C3D68" w:rsidRDefault="00C4387D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  <w:t>Mellansvenska fågelhundsklubben</w:t>
      </w:r>
    </w:p>
    <w:p w:rsidR="008C3D68" w:rsidRPr="008C3D68" w:rsidRDefault="008C3D68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8C3D68" w:rsidRPr="008C3D68" w:rsidRDefault="008C3D68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C3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Punkt i nuvarande regelverk</w:t>
      </w:r>
    </w:p>
    <w:p w:rsidR="00FE1286" w:rsidRPr="008C3D68" w:rsidRDefault="00D51386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  <w:t>Finns ej med.</w:t>
      </w:r>
    </w:p>
    <w:p w:rsidR="008C3D68" w:rsidRPr="008C3D68" w:rsidRDefault="008C3D68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8C3D68" w:rsidRPr="008C3D68" w:rsidRDefault="008C3D68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C3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Förslag</w:t>
      </w:r>
    </w:p>
    <w:p w:rsidR="00D51386" w:rsidRPr="00D51386" w:rsidRDefault="00D51386" w:rsidP="00D513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</w:pPr>
      <w:r w:rsidRPr="00D5138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  <w:t xml:space="preserve">Hundar som låter mycket under prov upplevs av deltagare som störande samt att det vid skogsprov även kan störa jaktvilt. </w:t>
      </w:r>
    </w:p>
    <w:p w:rsidR="008C3D68" w:rsidRPr="008C3D68" w:rsidRDefault="008C3D68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8C3D68" w:rsidRPr="008C3D68" w:rsidRDefault="008C3D68" w:rsidP="008C3D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C3D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Mål och syfte</w:t>
      </w:r>
    </w:p>
    <w:p w:rsidR="00D51386" w:rsidRPr="00D51386" w:rsidRDefault="00D51386" w:rsidP="00D513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</w:pPr>
      <w:r w:rsidRPr="00D5138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  <w:t xml:space="preserve">Då en hund har fått ifylld ljudruta vid  provtillfällen av domare visas detta i SKK-starts resultat. Detta kan vara en viktig information för ev. avel. I tillägg ska domare ha möjlighet </w:t>
      </w:r>
      <w:r w:rsidR="00CF1FC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  <w:t xml:space="preserve">att </w:t>
      </w:r>
      <w:bookmarkStart w:id="0" w:name="_GoBack"/>
      <w:bookmarkEnd w:id="0"/>
      <w:r w:rsidRPr="00D5138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  <w:t xml:space="preserve">kunna avsluta hundens deltagande på provet om ljudnivån upplevs för störande. </w:t>
      </w:r>
    </w:p>
    <w:p w:rsidR="00EC57FE" w:rsidRPr="00FE1286" w:rsidRDefault="00EC57FE" w:rsidP="00D513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v-SE"/>
        </w:rPr>
      </w:pPr>
    </w:p>
    <w:sectPr w:rsidR="00EC57FE" w:rsidRPr="00FE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68"/>
    <w:rsid w:val="00101B2B"/>
    <w:rsid w:val="002A2046"/>
    <w:rsid w:val="00465390"/>
    <w:rsid w:val="004E6574"/>
    <w:rsid w:val="008C3D68"/>
    <w:rsid w:val="00983850"/>
    <w:rsid w:val="00A73298"/>
    <w:rsid w:val="00AF6BFE"/>
    <w:rsid w:val="00C4387D"/>
    <w:rsid w:val="00CB688F"/>
    <w:rsid w:val="00CF1FC8"/>
    <w:rsid w:val="00D51386"/>
    <w:rsid w:val="00EC57FE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7023"/>
  <w15:chartTrackingRefBased/>
  <w15:docId w15:val="{BDE4609A-BBFA-45BD-97A3-0D873396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umpedfont15">
    <w:name w:val="bumpedfont15"/>
    <w:basedOn w:val="Standardstycketeckensnitt"/>
    <w:rsid w:val="00FE1286"/>
  </w:style>
  <w:style w:type="paragraph" w:customStyle="1" w:styleId="s3">
    <w:name w:val="s3"/>
    <w:basedOn w:val="Normal"/>
    <w:rsid w:val="00EC57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732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1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Bladin Marika /Regionfastigheter /Falun</cp:lastModifiedBy>
  <cp:revision>9</cp:revision>
  <dcterms:created xsi:type="dcterms:W3CDTF">2024-12-29T14:33:00Z</dcterms:created>
  <dcterms:modified xsi:type="dcterms:W3CDTF">2025-01-12T08:25:00Z</dcterms:modified>
</cp:coreProperties>
</file>